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pt;height:52.6pt" o:ole="">
            <v:imagedata r:id="rId5" o:title=""/>
          </v:shape>
          <o:OLEObject Type="Embed" ProgID="Word.Picture.8" ShapeID="_x0000_i1025" DrawAspect="Content" ObjectID="_1698828760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4A0C41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4A0C41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52718C" w:rsidRPr="0052718C" w:rsidRDefault="0052718C" w:rsidP="0052718C">
      <w:pPr>
        <w:ind w:left="142" w:right="-1"/>
        <w:jc w:val="center"/>
        <w:rPr>
          <w:b/>
          <w:bCs/>
          <w:sz w:val="28"/>
          <w:szCs w:val="28"/>
        </w:rPr>
      </w:pPr>
    </w:p>
    <w:p w:rsidR="0052718C" w:rsidRPr="00E06CD9" w:rsidRDefault="0052718C" w:rsidP="0052718C">
      <w:pPr>
        <w:ind w:left="142" w:right="-1"/>
        <w:jc w:val="center"/>
        <w:rPr>
          <w:b/>
        </w:rPr>
      </w:pPr>
      <w:r w:rsidRPr="00E06CD9">
        <w:rPr>
          <w:b/>
          <w:bCs/>
        </w:rPr>
        <w:t xml:space="preserve">Р І Ш Е Н </w:t>
      </w:r>
      <w:proofErr w:type="spellStart"/>
      <w:r w:rsidRPr="00E06CD9">
        <w:rPr>
          <w:b/>
          <w:bCs/>
        </w:rPr>
        <w:t>Н</w:t>
      </w:r>
      <w:proofErr w:type="spellEnd"/>
      <w:r w:rsidRPr="00E06CD9">
        <w:rPr>
          <w:b/>
          <w:bCs/>
        </w:rPr>
        <w:t xml:space="preserve"> Я                                </w:t>
      </w:r>
    </w:p>
    <w:p w:rsidR="0052718C" w:rsidRPr="00E06CD9" w:rsidRDefault="0052718C" w:rsidP="0052718C">
      <w:pPr>
        <w:ind w:left="142" w:right="-1"/>
        <w:jc w:val="center"/>
        <w:rPr>
          <w:b/>
          <w:lang w:val="ru-RU"/>
        </w:rPr>
      </w:pPr>
    </w:p>
    <w:p w:rsidR="0098679C" w:rsidRPr="00E06CD9" w:rsidRDefault="0052718C" w:rsidP="0052718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6CD9">
        <w:rPr>
          <w:rFonts w:ascii="Times New Roman" w:hAnsi="Times New Roman" w:cs="Times New Roman"/>
          <w:b/>
          <w:noProof/>
          <w:sz w:val="24"/>
          <w:szCs w:val="24"/>
          <w:lang w:val="ru-RU"/>
        </w:rPr>
        <w:softHyphen/>
      </w:r>
      <w:r w:rsidRPr="00E06CD9">
        <w:rPr>
          <w:rFonts w:ascii="Times New Roman" w:hAnsi="Times New Roman" w:cs="Times New Roman"/>
          <w:b/>
          <w:noProof/>
          <w:sz w:val="24"/>
          <w:szCs w:val="24"/>
          <w:lang w:val="ru-RU"/>
        </w:rPr>
        <w:softHyphen/>
      </w:r>
      <w:r w:rsidRPr="00E06CD9">
        <w:rPr>
          <w:rFonts w:ascii="Times New Roman" w:hAnsi="Times New Roman" w:cs="Times New Roman"/>
          <w:b/>
          <w:noProof/>
          <w:sz w:val="24"/>
          <w:szCs w:val="24"/>
          <w:lang w:val="ru-RU"/>
        </w:rPr>
        <w:softHyphen/>
      </w:r>
      <w:r w:rsidRPr="00E06CD9">
        <w:rPr>
          <w:rFonts w:ascii="Times New Roman" w:hAnsi="Times New Roman" w:cs="Times New Roman"/>
          <w:b/>
          <w:noProof/>
          <w:sz w:val="24"/>
          <w:szCs w:val="24"/>
          <w:lang w:val="ru-RU"/>
        </w:rPr>
        <w:softHyphen/>
        <w:t xml:space="preserve">2 засідання 12 </w:t>
      </w:r>
      <w:r w:rsidRPr="00E06CD9">
        <w:rPr>
          <w:rFonts w:ascii="Times New Roman" w:hAnsi="Times New Roman" w:cs="Times New Roman"/>
          <w:b/>
          <w:noProof/>
          <w:sz w:val="24"/>
          <w:szCs w:val="24"/>
        </w:rPr>
        <w:t>сесі</w:t>
      </w:r>
      <w:r w:rsidR="007A49F0">
        <w:rPr>
          <w:rFonts w:ascii="Times New Roman" w:hAnsi="Times New Roman" w:cs="Times New Roman"/>
          <w:b/>
          <w:noProof/>
          <w:sz w:val="24"/>
          <w:szCs w:val="24"/>
        </w:rPr>
        <w:t>ї</w:t>
      </w:r>
      <w:r w:rsidRPr="00E06CD9">
        <w:rPr>
          <w:rFonts w:ascii="Times New Roman" w:hAnsi="Times New Roman" w:cs="Times New Roman"/>
          <w:b/>
          <w:noProof/>
          <w:sz w:val="24"/>
          <w:szCs w:val="24"/>
        </w:rPr>
        <w:t xml:space="preserve"> селищної ради  </w:t>
      </w:r>
      <w:r w:rsidRPr="00E06CD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VIII</w:t>
      </w:r>
      <w:r w:rsidRPr="00E06CD9">
        <w:rPr>
          <w:rFonts w:ascii="Times New Roman" w:hAnsi="Times New Roman" w:cs="Times New Roman"/>
          <w:b/>
          <w:noProof/>
          <w:sz w:val="24"/>
          <w:szCs w:val="24"/>
        </w:rPr>
        <w:t xml:space="preserve"> скликання</w:t>
      </w:r>
      <w:r w:rsidRPr="00E06CD9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</w:p>
    <w:p w:rsidR="0052718C" w:rsidRPr="00E06CD9" w:rsidRDefault="0052718C" w:rsidP="0052718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0AE" w:rsidRPr="00E06CD9" w:rsidRDefault="00A750AE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6CD9">
        <w:rPr>
          <w:rFonts w:ascii="Times New Roman" w:hAnsi="Times New Roman" w:cs="Times New Roman"/>
          <w:b/>
          <w:bCs/>
          <w:sz w:val="24"/>
          <w:szCs w:val="24"/>
        </w:rPr>
        <w:t>Про надання дозволу на розробку проекту із землеустрою</w:t>
      </w:r>
    </w:p>
    <w:p w:rsidR="0052718C" w:rsidRPr="00E06CD9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CD9">
        <w:rPr>
          <w:rFonts w:ascii="Times New Roman" w:hAnsi="Times New Roman" w:cs="Times New Roman"/>
          <w:b/>
          <w:bCs/>
          <w:sz w:val="24"/>
          <w:szCs w:val="24"/>
        </w:rPr>
        <w:t xml:space="preserve"> щодо відведення </w:t>
      </w:r>
      <w:proofErr w:type="spellStart"/>
      <w:r w:rsidRPr="00E06CD9">
        <w:rPr>
          <w:rFonts w:ascii="Times New Roman" w:hAnsi="Times New Roman" w:cs="Times New Roman"/>
          <w:b/>
          <w:bCs/>
          <w:sz w:val="24"/>
          <w:szCs w:val="24"/>
        </w:rPr>
        <w:t>земельн</w:t>
      </w:r>
      <w:r w:rsidR="007A21C2" w:rsidRPr="00E06CD9">
        <w:rPr>
          <w:rFonts w:ascii="Times New Roman" w:hAnsi="Times New Roman" w:cs="Times New Roman"/>
          <w:b/>
          <w:bCs/>
          <w:sz w:val="24"/>
          <w:szCs w:val="24"/>
          <w:lang w:val="ru-RU"/>
        </w:rPr>
        <w:t>ої</w:t>
      </w:r>
      <w:proofErr w:type="spellEnd"/>
      <w:r w:rsidRPr="00E06CD9">
        <w:rPr>
          <w:rFonts w:ascii="Times New Roman" w:hAnsi="Times New Roman" w:cs="Times New Roman"/>
          <w:b/>
          <w:bCs/>
          <w:sz w:val="24"/>
          <w:szCs w:val="24"/>
        </w:rPr>
        <w:t xml:space="preserve"> ділянк</w:t>
      </w:r>
      <w:r w:rsidR="007A21C2" w:rsidRPr="00E06CD9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E06C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21C2" w:rsidRPr="00E06CD9">
        <w:rPr>
          <w:rFonts w:ascii="Times New Roman" w:hAnsi="Times New Roman" w:cs="Times New Roman"/>
          <w:b/>
          <w:sz w:val="24"/>
          <w:szCs w:val="24"/>
        </w:rPr>
        <w:t xml:space="preserve">у користування на умовах </w:t>
      </w:r>
    </w:p>
    <w:p w:rsidR="007233C9" w:rsidRPr="00E06CD9" w:rsidRDefault="007A21C2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6CD9">
        <w:rPr>
          <w:rFonts w:ascii="Times New Roman" w:hAnsi="Times New Roman" w:cs="Times New Roman"/>
          <w:b/>
          <w:sz w:val="24"/>
          <w:szCs w:val="24"/>
        </w:rPr>
        <w:t xml:space="preserve"> оренди </w:t>
      </w:r>
      <w:r w:rsidR="0052718C" w:rsidRPr="00E06CD9">
        <w:rPr>
          <w:rFonts w:ascii="Times New Roman" w:hAnsi="Times New Roman" w:cs="Times New Roman"/>
          <w:b/>
          <w:sz w:val="24"/>
          <w:szCs w:val="24"/>
        </w:rPr>
        <w:t xml:space="preserve">ТОВ «ПРОПАПІР ПЛЮС» </w:t>
      </w:r>
      <w:r w:rsidR="00E06CD9" w:rsidRPr="00E06CD9">
        <w:rPr>
          <w:rFonts w:ascii="Times New Roman" w:hAnsi="Times New Roman" w:cs="Times New Roman"/>
          <w:b/>
          <w:sz w:val="24"/>
          <w:szCs w:val="24"/>
        </w:rPr>
        <w:t>та ТОВ «ДЕМ АГРО ПЛЮС»</w:t>
      </w:r>
    </w:p>
    <w:p w:rsidR="00A750AE" w:rsidRPr="00E06CD9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68" w:rsidRPr="00E06CD9" w:rsidRDefault="00AC5C68" w:rsidP="00E06CD9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E06CD9">
        <w:rPr>
          <w:rFonts w:ascii="Times New Roman" w:hAnsi="Times New Roman" w:cs="Times New Roman"/>
          <w:sz w:val="24"/>
          <w:szCs w:val="24"/>
        </w:rPr>
        <w:t xml:space="preserve">            Розглянувши </w:t>
      </w:r>
      <w:r w:rsidR="007A21C2" w:rsidRPr="00E06CD9">
        <w:rPr>
          <w:rFonts w:ascii="Times New Roman" w:hAnsi="Times New Roman" w:cs="Times New Roman"/>
          <w:sz w:val="24"/>
          <w:szCs w:val="24"/>
        </w:rPr>
        <w:t>заяв</w:t>
      </w:r>
      <w:r w:rsidR="00E06CD9" w:rsidRPr="00E06CD9">
        <w:rPr>
          <w:rFonts w:ascii="Times New Roman" w:hAnsi="Times New Roman" w:cs="Times New Roman"/>
          <w:sz w:val="24"/>
          <w:szCs w:val="24"/>
        </w:rPr>
        <w:t>и</w:t>
      </w:r>
      <w:r w:rsidR="00D65656" w:rsidRPr="00E06CD9">
        <w:rPr>
          <w:rFonts w:ascii="Times New Roman" w:hAnsi="Times New Roman" w:cs="Times New Roman"/>
          <w:sz w:val="24"/>
          <w:szCs w:val="24"/>
        </w:rPr>
        <w:t xml:space="preserve"> </w:t>
      </w:r>
      <w:r w:rsidR="0052718C" w:rsidRPr="00E06CD9">
        <w:rPr>
          <w:rFonts w:ascii="Times New Roman" w:hAnsi="Times New Roman" w:cs="Times New Roman"/>
          <w:bCs/>
          <w:sz w:val="24"/>
          <w:szCs w:val="24"/>
        </w:rPr>
        <w:t>ТОВ «ПРОПАПІР ПЛЮС»</w:t>
      </w:r>
      <w:r w:rsidR="0052718C" w:rsidRPr="00E06C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6CD9" w:rsidRPr="00E06CD9">
        <w:rPr>
          <w:rFonts w:ascii="Times New Roman" w:hAnsi="Times New Roman" w:cs="Times New Roman"/>
          <w:bCs/>
          <w:sz w:val="24"/>
          <w:szCs w:val="24"/>
        </w:rPr>
        <w:t xml:space="preserve">та ТОВ «ДЕМ АГРО ПЛЮС» </w:t>
      </w:r>
      <w:r w:rsidR="00D65656" w:rsidRPr="00E06CD9">
        <w:rPr>
          <w:rFonts w:ascii="Times New Roman" w:hAnsi="Times New Roman" w:cs="Times New Roman"/>
          <w:sz w:val="24"/>
          <w:szCs w:val="24"/>
        </w:rPr>
        <w:t>про надання дозволу на розробку проекту землеустрою щодо відведення земельн</w:t>
      </w:r>
      <w:r w:rsidR="007A21C2" w:rsidRPr="00E06CD9">
        <w:rPr>
          <w:rFonts w:ascii="Times New Roman" w:hAnsi="Times New Roman" w:cs="Times New Roman"/>
          <w:sz w:val="24"/>
          <w:szCs w:val="24"/>
        </w:rPr>
        <w:t>ої</w:t>
      </w:r>
      <w:r w:rsidR="00D65656" w:rsidRPr="00E06CD9">
        <w:rPr>
          <w:rFonts w:ascii="Times New Roman" w:hAnsi="Times New Roman" w:cs="Times New Roman"/>
          <w:sz w:val="24"/>
          <w:szCs w:val="24"/>
        </w:rPr>
        <w:t xml:space="preserve"> ділянк</w:t>
      </w:r>
      <w:r w:rsidR="007A21C2" w:rsidRPr="00E06CD9">
        <w:rPr>
          <w:rFonts w:ascii="Times New Roman" w:hAnsi="Times New Roman" w:cs="Times New Roman"/>
          <w:sz w:val="24"/>
          <w:szCs w:val="24"/>
        </w:rPr>
        <w:t>и</w:t>
      </w:r>
      <w:r w:rsidR="00D65656" w:rsidRPr="00E06CD9">
        <w:rPr>
          <w:rFonts w:ascii="Times New Roman" w:hAnsi="Times New Roman" w:cs="Times New Roman"/>
          <w:sz w:val="24"/>
          <w:szCs w:val="24"/>
        </w:rPr>
        <w:t xml:space="preserve"> у користування на умовах  оренди в с.</w:t>
      </w:r>
      <w:r w:rsidR="0052718C" w:rsidRPr="00E06CD9">
        <w:rPr>
          <w:rFonts w:ascii="Times New Roman" w:hAnsi="Times New Roman" w:cs="Times New Roman"/>
          <w:sz w:val="24"/>
          <w:szCs w:val="24"/>
        </w:rPr>
        <w:t xml:space="preserve"> Демидів</w:t>
      </w:r>
      <w:r w:rsidR="00D0445F" w:rsidRPr="00E06CD9">
        <w:rPr>
          <w:rFonts w:ascii="Times New Roman" w:hAnsi="Times New Roman" w:cs="Times New Roman"/>
          <w:sz w:val="24"/>
          <w:szCs w:val="24"/>
        </w:rPr>
        <w:t xml:space="preserve"> </w:t>
      </w:r>
      <w:r w:rsidR="00D65656" w:rsidRPr="00E06CD9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для будівництва та обслуговування об’єктів </w:t>
      </w:r>
      <w:r w:rsidR="007E24FD" w:rsidRPr="00E06CD9">
        <w:rPr>
          <w:rFonts w:ascii="Times New Roman" w:hAnsi="Times New Roman" w:cs="Times New Roman"/>
          <w:sz w:val="24"/>
          <w:szCs w:val="24"/>
        </w:rPr>
        <w:t>нерухомого майна,</w:t>
      </w:r>
      <w:r w:rsidRPr="00E06CD9">
        <w:rPr>
          <w:rFonts w:ascii="Times New Roman" w:hAnsi="Times New Roman" w:cs="Times New Roman"/>
          <w:sz w:val="24"/>
          <w:szCs w:val="24"/>
        </w:rPr>
        <w:t xml:space="preserve"> </w:t>
      </w:r>
      <w:r w:rsidR="00D65656" w:rsidRPr="00E06CD9">
        <w:rPr>
          <w:rFonts w:ascii="Times New Roman" w:hAnsi="Times New Roman" w:cs="Times New Roman"/>
          <w:sz w:val="24"/>
          <w:szCs w:val="24"/>
        </w:rPr>
        <w:t xml:space="preserve">керуючись ст.12,124,134 Земельного кодексу України, ст.ст.6,19 Закону України «Про оренду землі», ст.ст.26, 59 Закону України «Про місцеве самоврядування в Україні», </w:t>
      </w:r>
      <w:r w:rsidR="000A7455" w:rsidRPr="00E06CD9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D65656" w:rsidRPr="00E06CD9">
        <w:rPr>
          <w:rFonts w:ascii="Times New Roman" w:hAnsi="Times New Roman" w:cs="Times New Roman"/>
          <w:sz w:val="24"/>
          <w:szCs w:val="24"/>
        </w:rPr>
        <w:t>селищн</w:t>
      </w:r>
      <w:r w:rsidR="008B748F" w:rsidRPr="00E06CD9">
        <w:rPr>
          <w:rFonts w:ascii="Times New Roman" w:hAnsi="Times New Roman" w:cs="Times New Roman"/>
          <w:sz w:val="24"/>
          <w:szCs w:val="24"/>
        </w:rPr>
        <w:t>а</w:t>
      </w:r>
      <w:r w:rsidR="00D65656" w:rsidRPr="00E06CD9">
        <w:rPr>
          <w:rFonts w:ascii="Times New Roman" w:hAnsi="Times New Roman" w:cs="Times New Roman"/>
          <w:sz w:val="24"/>
          <w:szCs w:val="24"/>
        </w:rPr>
        <w:t xml:space="preserve"> рад</w:t>
      </w:r>
      <w:r w:rsidR="008B748F" w:rsidRPr="00E06CD9">
        <w:rPr>
          <w:rFonts w:ascii="Times New Roman" w:hAnsi="Times New Roman" w:cs="Times New Roman"/>
          <w:sz w:val="24"/>
          <w:szCs w:val="24"/>
        </w:rPr>
        <w:t>а</w:t>
      </w:r>
      <w:r w:rsidR="00D65656" w:rsidRPr="00E06CD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0331A" w:rsidRDefault="0070331A" w:rsidP="00E06CD9">
      <w:pPr>
        <w:ind w:firstLine="709"/>
        <w:jc w:val="both"/>
        <w:rPr>
          <w:sz w:val="16"/>
          <w:szCs w:val="16"/>
        </w:rPr>
      </w:pPr>
    </w:p>
    <w:p w:rsidR="00E1793D" w:rsidRDefault="00E1793D" w:rsidP="00E06CD9">
      <w:pPr>
        <w:jc w:val="center"/>
        <w:rPr>
          <w:b/>
        </w:rPr>
      </w:pPr>
      <w:r w:rsidRPr="006A4616">
        <w:rPr>
          <w:b/>
        </w:rPr>
        <w:t>ВИРІШИЛА:</w:t>
      </w:r>
    </w:p>
    <w:p w:rsidR="008B748F" w:rsidRPr="00BF537C" w:rsidRDefault="008B748F" w:rsidP="00E06CD9">
      <w:pPr>
        <w:jc w:val="center"/>
        <w:rPr>
          <w:b/>
        </w:rPr>
      </w:pPr>
    </w:p>
    <w:p w:rsidR="00E06CD9" w:rsidRPr="00BF537C" w:rsidRDefault="00D65656" w:rsidP="00E06CD9">
      <w:pPr>
        <w:ind w:firstLine="567"/>
        <w:rPr>
          <w:rStyle w:val="a7"/>
          <w:b w:val="0"/>
        </w:rPr>
      </w:pPr>
      <w:r w:rsidRPr="00BF537C">
        <w:rPr>
          <w:rStyle w:val="a7"/>
          <w:b w:val="0"/>
        </w:rPr>
        <w:t xml:space="preserve">1. Надати дозвіл </w:t>
      </w:r>
      <w:r w:rsidR="0052718C" w:rsidRPr="00BF537C">
        <w:rPr>
          <w:bCs/>
        </w:rPr>
        <w:t>ТОВ «ПРОПАПІР ПЛЮС»</w:t>
      </w:r>
      <w:r w:rsidR="0052718C" w:rsidRPr="00BF537C">
        <w:rPr>
          <w:b/>
        </w:rPr>
        <w:t xml:space="preserve"> </w:t>
      </w:r>
      <w:r w:rsidRPr="00BF537C">
        <w:rPr>
          <w:rStyle w:val="a7"/>
          <w:b w:val="0"/>
        </w:rPr>
        <w:t xml:space="preserve"> на розробку проекту землеустрою щодо відведення</w:t>
      </w:r>
      <w:r w:rsidR="0024668D" w:rsidRPr="00BF537C">
        <w:rPr>
          <w:rStyle w:val="a7"/>
          <w:b w:val="0"/>
        </w:rPr>
        <w:t xml:space="preserve"> земельн</w:t>
      </w:r>
      <w:r w:rsidR="000A7455" w:rsidRPr="00BF537C">
        <w:rPr>
          <w:rStyle w:val="a7"/>
          <w:b w:val="0"/>
        </w:rPr>
        <w:t>ої</w:t>
      </w:r>
      <w:r w:rsidR="0024668D" w:rsidRPr="00BF537C">
        <w:rPr>
          <w:rStyle w:val="a7"/>
          <w:b w:val="0"/>
        </w:rPr>
        <w:t xml:space="preserve"> ділянк</w:t>
      </w:r>
      <w:r w:rsidR="000A7455" w:rsidRPr="00BF537C">
        <w:rPr>
          <w:rStyle w:val="a7"/>
          <w:b w:val="0"/>
        </w:rPr>
        <w:t>и</w:t>
      </w:r>
      <w:r w:rsidR="0024668D" w:rsidRPr="00BF537C">
        <w:rPr>
          <w:rStyle w:val="a7"/>
          <w:b w:val="0"/>
        </w:rPr>
        <w:t xml:space="preserve"> на умовах</w:t>
      </w:r>
      <w:r w:rsidRPr="00BF537C">
        <w:rPr>
          <w:rStyle w:val="a7"/>
          <w:b w:val="0"/>
        </w:rPr>
        <w:t xml:space="preserve"> оренд</w:t>
      </w:r>
      <w:r w:rsidR="0024668D" w:rsidRPr="00BF537C">
        <w:rPr>
          <w:rStyle w:val="a7"/>
          <w:b w:val="0"/>
        </w:rPr>
        <w:t>и</w:t>
      </w:r>
      <w:r w:rsidR="00E06CD9" w:rsidRPr="00BF537C">
        <w:rPr>
          <w:rStyle w:val="a7"/>
          <w:b w:val="0"/>
        </w:rPr>
        <w:t xml:space="preserve"> для обслуговування об’єктів нерухомого майна що перебувають у власності </w:t>
      </w:r>
      <w:r w:rsidR="00E06CD9" w:rsidRPr="00BF537C">
        <w:rPr>
          <w:bCs/>
        </w:rPr>
        <w:t xml:space="preserve">ТОВ «ПРОПАПІР ПЛЮС» орієнтовною площею </w:t>
      </w:r>
      <w:r w:rsidR="00E06CD9" w:rsidRPr="00BF537C">
        <w:rPr>
          <w:rStyle w:val="a7"/>
          <w:b w:val="0"/>
        </w:rPr>
        <w:t xml:space="preserve"> </w:t>
      </w:r>
    </w:p>
    <w:p w:rsidR="00136731" w:rsidRPr="00BF537C" w:rsidRDefault="00E06CD9" w:rsidP="00E06CD9">
      <w:pPr>
        <w:jc w:val="both"/>
        <w:rPr>
          <w:rStyle w:val="a7"/>
          <w:b w:val="0"/>
        </w:rPr>
      </w:pPr>
      <w:r w:rsidRPr="00BF537C">
        <w:rPr>
          <w:rStyle w:val="a7"/>
          <w:b w:val="0"/>
        </w:rPr>
        <w:t xml:space="preserve">9,5 </w:t>
      </w:r>
      <w:r w:rsidR="00D65656" w:rsidRPr="00BF537C">
        <w:rPr>
          <w:rStyle w:val="a7"/>
          <w:b w:val="0"/>
        </w:rPr>
        <w:t xml:space="preserve"> га </w:t>
      </w:r>
      <w:r w:rsidR="0024668D" w:rsidRPr="00BF537C">
        <w:rPr>
          <w:rStyle w:val="a7"/>
          <w:b w:val="0"/>
        </w:rPr>
        <w:t xml:space="preserve"> </w:t>
      </w:r>
      <w:r w:rsidR="008044AF" w:rsidRPr="00BF537C">
        <w:rPr>
          <w:rStyle w:val="a7"/>
          <w:b w:val="0"/>
        </w:rPr>
        <w:t>в с.</w:t>
      </w:r>
      <w:r w:rsidR="00136731" w:rsidRPr="00BF537C">
        <w:rPr>
          <w:rStyle w:val="a7"/>
          <w:b w:val="0"/>
        </w:rPr>
        <w:t xml:space="preserve"> </w:t>
      </w:r>
      <w:r w:rsidRPr="00BF537C">
        <w:rPr>
          <w:rStyle w:val="a7"/>
          <w:b w:val="0"/>
        </w:rPr>
        <w:t>Демидів</w:t>
      </w:r>
      <w:r w:rsidR="00136731" w:rsidRPr="00BF537C">
        <w:rPr>
          <w:rStyle w:val="a7"/>
          <w:b w:val="0"/>
        </w:rPr>
        <w:t xml:space="preserve"> </w:t>
      </w:r>
      <w:r w:rsidR="00D65656" w:rsidRPr="00BF537C">
        <w:rPr>
          <w:rStyle w:val="a7"/>
          <w:b w:val="0"/>
        </w:rPr>
        <w:t>Вишгородського району Київської області.</w:t>
      </w:r>
    </w:p>
    <w:p w:rsidR="00BF537C" w:rsidRPr="00BF537C" w:rsidRDefault="00BF537C" w:rsidP="00BF537C">
      <w:pPr>
        <w:ind w:firstLine="567"/>
        <w:rPr>
          <w:rStyle w:val="a7"/>
          <w:b w:val="0"/>
        </w:rPr>
      </w:pPr>
      <w:r w:rsidRPr="00BF537C">
        <w:rPr>
          <w:rStyle w:val="a7"/>
          <w:b w:val="0"/>
        </w:rPr>
        <w:t xml:space="preserve">2. Надати дозвіл </w:t>
      </w:r>
      <w:r w:rsidRPr="00BF537C">
        <w:rPr>
          <w:bCs/>
        </w:rPr>
        <w:t xml:space="preserve">ТОВ «ДЕМ АГРО ПЛЮС» </w:t>
      </w:r>
      <w:r w:rsidRPr="00BF537C">
        <w:rPr>
          <w:rStyle w:val="a7"/>
          <w:b w:val="0"/>
        </w:rPr>
        <w:t xml:space="preserve">на розробку проекту землеустрою щодо відведення земельної ділянки на умовах оренди для обслуговування об’єктів нерухомого майна що перебувають у власності </w:t>
      </w:r>
      <w:r w:rsidRPr="00BF537C">
        <w:rPr>
          <w:bCs/>
        </w:rPr>
        <w:t xml:space="preserve">ТОВ «ДЕМ АГРО ПЛЮС» орієнтовною площею </w:t>
      </w:r>
      <w:r w:rsidRPr="00BF537C">
        <w:rPr>
          <w:rStyle w:val="a7"/>
          <w:b w:val="0"/>
        </w:rPr>
        <w:t xml:space="preserve"> </w:t>
      </w:r>
    </w:p>
    <w:p w:rsidR="00BF537C" w:rsidRPr="00BF537C" w:rsidRDefault="00BF537C" w:rsidP="00E06CD9">
      <w:pPr>
        <w:jc w:val="both"/>
        <w:rPr>
          <w:rStyle w:val="a7"/>
          <w:b w:val="0"/>
        </w:rPr>
      </w:pPr>
      <w:r w:rsidRPr="00BF537C">
        <w:rPr>
          <w:rStyle w:val="a7"/>
          <w:b w:val="0"/>
        </w:rPr>
        <w:t>12,3  га  в с. Демидів Вишгородського району Київської області.</w:t>
      </w:r>
    </w:p>
    <w:p w:rsidR="00D65656" w:rsidRPr="00BF537C" w:rsidRDefault="00BF537C" w:rsidP="00E06CD9">
      <w:pPr>
        <w:ind w:firstLine="567"/>
        <w:jc w:val="both"/>
        <w:rPr>
          <w:rStyle w:val="a7"/>
          <w:b w:val="0"/>
        </w:rPr>
      </w:pPr>
      <w:r w:rsidRPr="00BF537C">
        <w:rPr>
          <w:rStyle w:val="a7"/>
          <w:b w:val="0"/>
        </w:rPr>
        <w:t>3</w:t>
      </w:r>
      <w:r w:rsidR="00D65656" w:rsidRPr="00BF537C">
        <w:rPr>
          <w:rStyle w:val="a7"/>
          <w:b w:val="0"/>
        </w:rPr>
        <w:t>. Термін дії рішення становить 1 рік.</w:t>
      </w:r>
    </w:p>
    <w:p w:rsidR="00E0708B" w:rsidRPr="00BF537C" w:rsidRDefault="00BF537C" w:rsidP="00E06CD9">
      <w:pPr>
        <w:ind w:firstLine="567"/>
        <w:jc w:val="both"/>
        <w:rPr>
          <w:rStyle w:val="a7"/>
          <w:b w:val="0"/>
        </w:rPr>
      </w:pPr>
      <w:r w:rsidRPr="00BF537C">
        <w:rPr>
          <w:rStyle w:val="a7"/>
          <w:b w:val="0"/>
        </w:rPr>
        <w:t>4</w:t>
      </w:r>
      <w:r w:rsidR="00E0708B" w:rsidRPr="00BF537C">
        <w:rPr>
          <w:rStyle w:val="a7"/>
          <w:b w:val="0"/>
        </w:rPr>
        <w:t>.</w:t>
      </w:r>
      <w:r w:rsidR="0070331A" w:rsidRPr="00BF537C">
        <w:rPr>
          <w:rStyle w:val="a7"/>
          <w:b w:val="0"/>
        </w:rPr>
        <w:t xml:space="preserve"> </w:t>
      </w:r>
      <w:r w:rsidR="00E0708B" w:rsidRPr="00BF537C">
        <w:rPr>
          <w:rStyle w:val="a7"/>
          <w:b w:val="0"/>
        </w:rPr>
        <w:t xml:space="preserve">Контроль за виконанням </w:t>
      </w:r>
      <w:r w:rsidR="005747A2" w:rsidRPr="00BF537C">
        <w:rPr>
          <w:rStyle w:val="a7"/>
          <w:b w:val="0"/>
        </w:rPr>
        <w:t>даного</w:t>
      </w:r>
      <w:r w:rsidR="00E0708B" w:rsidRPr="00BF537C">
        <w:rPr>
          <w:rStyle w:val="a7"/>
          <w:b w:val="0"/>
        </w:rPr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:rsidR="00CF5518" w:rsidRPr="00BF537C" w:rsidRDefault="00CF5518" w:rsidP="00E06CD9">
      <w:pPr>
        <w:jc w:val="both"/>
        <w:rPr>
          <w:rStyle w:val="a7"/>
          <w:b w:val="0"/>
        </w:rPr>
      </w:pPr>
    </w:p>
    <w:p w:rsidR="00E06CD9" w:rsidRDefault="00E06CD9" w:rsidP="00E06CD9">
      <w:pPr>
        <w:jc w:val="both"/>
        <w:rPr>
          <w:rStyle w:val="a7"/>
          <w:b w:val="0"/>
        </w:rPr>
      </w:pPr>
    </w:p>
    <w:p w:rsidR="00546612" w:rsidRDefault="00546612" w:rsidP="00E06CD9">
      <w:pPr>
        <w:jc w:val="both"/>
        <w:rPr>
          <w:rStyle w:val="a7"/>
          <w:b w:val="0"/>
        </w:rPr>
      </w:pPr>
    </w:p>
    <w:p w:rsidR="00546612" w:rsidRDefault="00546612" w:rsidP="00E06CD9">
      <w:pPr>
        <w:jc w:val="both"/>
        <w:rPr>
          <w:rStyle w:val="a7"/>
          <w:b w:val="0"/>
        </w:rPr>
      </w:pPr>
    </w:p>
    <w:p w:rsidR="00546612" w:rsidRPr="00136731" w:rsidRDefault="00546612" w:rsidP="00E06CD9">
      <w:pPr>
        <w:jc w:val="both"/>
        <w:rPr>
          <w:rStyle w:val="a7"/>
          <w:b w:val="0"/>
        </w:rPr>
      </w:pPr>
    </w:p>
    <w:p w:rsidR="000C10CA" w:rsidRDefault="000C10CA" w:rsidP="00E06CD9">
      <w:pPr>
        <w:jc w:val="both"/>
        <w:rPr>
          <w:b/>
        </w:rPr>
      </w:pPr>
    </w:p>
    <w:p w:rsidR="00B7293C" w:rsidRPr="00BB7C8C" w:rsidRDefault="008B748F" w:rsidP="00E06CD9">
      <w:pPr>
        <w:rPr>
          <w:b/>
        </w:rPr>
      </w:pPr>
      <w:r>
        <w:rPr>
          <w:b/>
        </w:rPr>
        <w:t xml:space="preserve">  </w:t>
      </w:r>
      <w:r w:rsidR="00B7293C">
        <w:rPr>
          <w:b/>
        </w:rPr>
        <w:t xml:space="preserve">     </w:t>
      </w:r>
      <w:r w:rsidR="00B7293C" w:rsidRPr="00BB7C8C">
        <w:rPr>
          <w:b/>
        </w:rPr>
        <w:t xml:space="preserve">Селищний голова                </w:t>
      </w:r>
      <w:r w:rsidR="00B7293C" w:rsidRPr="003B1B39">
        <w:rPr>
          <w:b/>
          <w:lang w:val="ru-RU"/>
        </w:rPr>
        <w:t xml:space="preserve">             </w:t>
      </w:r>
      <w:r w:rsidR="00B7293C" w:rsidRPr="00BB7C8C">
        <w:rPr>
          <w:b/>
        </w:rPr>
        <w:t xml:space="preserve">          </w:t>
      </w:r>
      <w:r w:rsidR="00B7293C" w:rsidRPr="003B1B39">
        <w:rPr>
          <w:b/>
          <w:lang w:val="ru-RU"/>
        </w:rPr>
        <w:t xml:space="preserve">       </w:t>
      </w:r>
      <w:r w:rsidR="00B7293C">
        <w:rPr>
          <w:b/>
        </w:rPr>
        <w:t xml:space="preserve"> </w:t>
      </w:r>
      <w:r w:rsidR="00B7293C">
        <w:rPr>
          <w:b/>
          <w:bCs/>
          <w:color w:val="000000"/>
          <w:shd w:val="clear" w:color="auto" w:fill="FFFFFF"/>
        </w:rPr>
        <w:t>Володимир ПІДКУРГАННИЙ</w:t>
      </w:r>
    </w:p>
    <w:p w:rsidR="000478CA" w:rsidRDefault="000478CA" w:rsidP="00E06CD9"/>
    <w:p w:rsidR="008B748F" w:rsidRDefault="008B748F" w:rsidP="00E06CD9">
      <w:pPr>
        <w:tabs>
          <w:tab w:val="left" w:pos="1080"/>
        </w:tabs>
        <w:jc w:val="both"/>
      </w:pPr>
    </w:p>
    <w:p w:rsidR="008B748F" w:rsidRDefault="008B748F" w:rsidP="00E06CD9">
      <w:pPr>
        <w:tabs>
          <w:tab w:val="left" w:pos="1080"/>
        </w:tabs>
        <w:jc w:val="both"/>
      </w:pPr>
    </w:p>
    <w:p w:rsidR="000A7455" w:rsidRPr="00142E9D" w:rsidRDefault="000A7455" w:rsidP="00E06CD9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:rsidR="000A7455" w:rsidRPr="00142E9D" w:rsidRDefault="00E06CD9" w:rsidP="00E06CD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12листопада</w:t>
      </w:r>
      <w:r w:rsidR="000A74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7455"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:rsidR="000A7455" w:rsidRPr="00C65702" w:rsidRDefault="000A7455" w:rsidP="00E06CD9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E06CD9">
        <w:rPr>
          <w:bCs/>
        </w:rPr>
        <w:t xml:space="preserve"> </w:t>
      </w:r>
      <w:r w:rsidR="0091702E">
        <w:rPr>
          <w:bCs/>
        </w:rPr>
        <w:t>675</w:t>
      </w:r>
      <w:r>
        <w:rPr>
          <w:bCs/>
        </w:rPr>
        <w:t>-</w:t>
      </w:r>
      <w:r w:rsidR="0091702E">
        <w:rPr>
          <w:bCs/>
        </w:rPr>
        <w:t>12-2</w:t>
      </w:r>
      <w:bookmarkStart w:id="0" w:name="_GoBack"/>
      <w:bookmarkEnd w:id="0"/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:rsidR="00FF0867" w:rsidRPr="00FE7D2F" w:rsidRDefault="00FF0867" w:rsidP="00E06CD9">
      <w:pPr>
        <w:tabs>
          <w:tab w:val="left" w:pos="1080"/>
        </w:tabs>
        <w:jc w:val="both"/>
        <w:rPr>
          <w:b/>
          <w:lang w:val="ru-RU"/>
        </w:rPr>
      </w:pPr>
    </w:p>
    <w:p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13926"/>
    <w:rsid w:val="00011A93"/>
    <w:rsid w:val="000478CA"/>
    <w:rsid w:val="000A7455"/>
    <w:rsid w:val="000C10CA"/>
    <w:rsid w:val="000C40B9"/>
    <w:rsid w:val="00113926"/>
    <w:rsid w:val="00136731"/>
    <w:rsid w:val="001646A0"/>
    <w:rsid w:val="0019764B"/>
    <w:rsid w:val="001D12D5"/>
    <w:rsid w:val="001D5C10"/>
    <w:rsid w:val="001F65BC"/>
    <w:rsid w:val="001F6856"/>
    <w:rsid w:val="0024668D"/>
    <w:rsid w:val="00255002"/>
    <w:rsid w:val="00265CAB"/>
    <w:rsid w:val="002D623C"/>
    <w:rsid w:val="002F5FAD"/>
    <w:rsid w:val="00326DB7"/>
    <w:rsid w:val="003551F3"/>
    <w:rsid w:val="003654E5"/>
    <w:rsid w:val="003A3E70"/>
    <w:rsid w:val="003B0326"/>
    <w:rsid w:val="003B1455"/>
    <w:rsid w:val="003E66B9"/>
    <w:rsid w:val="00425CE1"/>
    <w:rsid w:val="0046256A"/>
    <w:rsid w:val="00483776"/>
    <w:rsid w:val="004A0C41"/>
    <w:rsid w:val="004B3B86"/>
    <w:rsid w:val="0050176E"/>
    <w:rsid w:val="005105DD"/>
    <w:rsid w:val="00514420"/>
    <w:rsid w:val="005161E4"/>
    <w:rsid w:val="0052718C"/>
    <w:rsid w:val="005313B6"/>
    <w:rsid w:val="005400AA"/>
    <w:rsid w:val="00546612"/>
    <w:rsid w:val="005747A2"/>
    <w:rsid w:val="005B2E53"/>
    <w:rsid w:val="005B3A3C"/>
    <w:rsid w:val="005C65C2"/>
    <w:rsid w:val="00607CB5"/>
    <w:rsid w:val="006457D3"/>
    <w:rsid w:val="00680F88"/>
    <w:rsid w:val="00693D1A"/>
    <w:rsid w:val="006A4616"/>
    <w:rsid w:val="0070331A"/>
    <w:rsid w:val="007233C9"/>
    <w:rsid w:val="00782C2D"/>
    <w:rsid w:val="00784E39"/>
    <w:rsid w:val="00785D1F"/>
    <w:rsid w:val="007975E7"/>
    <w:rsid w:val="007A21C2"/>
    <w:rsid w:val="007A49F0"/>
    <w:rsid w:val="007A767F"/>
    <w:rsid w:val="007B6A50"/>
    <w:rsid w:val="007E24FD"/>
    <w:rsid w:val="008044AF"/>
    <w:rsid w:val="008A0600"/>
    <w:rsid w:val="008B748F"/>
    <w:rsid w:val="008C7D39"/>
    <w:rsid w:val="008E0DED"/>
    <w:rsid w:val="008E5101"/>
    <w:rsid w:val="008F581C"/>
    <w:rsid w:val="008F6D27"/>
    <w:rsid w:val="00913E94"/>
    <w:rsid w:val="0091702E"/>
    <w:rsid w:val="009362FF"/>
    <w:rsid w:val="0093774D"/>
    <w:rsid w:val="009442F6"/>
    <w:rsid w:val="00967278"/>
    <w:rsid w:val="009724D8"/>
    <w:rsid w:val="00983D5B"/>
    <w:rsid w:val="0098679C"/>
    <w:rsid w:val="00992836"/>
    <w:rsid w:val="009A6159"/>
    <w:rsid w:val="00A01DC6"/>
    <w:rsid w:val="00A17192"/>
    <w:rsid w:val="00A2452A"/>
    <w:rsid w:val="00A45585"/>
    <w:rsid w:val="00A65755"/>
    <w:rsid w:val="00A750AE"/>
    <w:rsid w:val="00AC5C68"/>
    <w:rsid w:val="00B11EFB"/>
    <w:rsid w:val="00B30EAB"/>
    <w:rsid w:val="00B37B74"/>
    <w:rsid w:val="00B7293C"/>
    <w:rsid w:val="00B917D6"/>
    <w:rsid w:val="00B96D82"/>
    <w:rsid w:val="00BD1A38"/>
    <w:rsid w:val="00BD574D"/>
    <w:rsid w:val="00BF537C"/>
    <w:rsid w:val="00C43EAE"/>
    <w:rsid w:val="00CC30A0"/>
    <w:rsid w:val="00CF2133"/>
    <w:rsid w:val="00CF4211"/>
    <w:rsid w:val="00CF5518"/>
    <w:rsid w:val="00D0445F"/>
    <w:rsid w:val="00D65656"/>
    <w:rsid w:val="00D8080D"/>
    <w:rsid w:val="00DC2F0F"/>
    <w:rsid w:val="00DC7385"/>
    <w:rsid w:val="00DF45AD"/>
    <w:rsid w:val="00E04110"/>
    <w:rsid w:val="00E06CD9"/>
    <w:rsid w:val="00E0708B"/>
    <w:rsid w:val="00E1793D"/>
    <w:rsid w:val="00EA42F4"/>
    <w:rsid w:val="00EB3840"/>
    <w:rsid w:val="00EC17F4"/>
    <w:rsid w:val="00ED6041"/>
    <w:rsid w:val="00F31F1A"/>
    <w:rsid w:val="00F35022"/>
    <w:rsid w:val="00F42328"/>
    <w:rsid w:val="00F71A61"/>
    <w:rsid w:val="00F85C61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 Spacing"/>
    <w:uiPriority w:val="1"/>
    <w:qFormat/>
    <w:rsid w:val="00136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7">
    <w:name w:val="Strong"/>
    <w:basedOn w:val="a0"/>
    <w:uiPriority w:val="22"/>
    <w:qFormat/>
    <w:rsid w:val="0013673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Пользователь Windows</cp:lastModifiedBy>
  <cp:revision>5</cp:revision>
  <cp:lastPrinted>2021-11-17T11:30:00Z</cp:lastPrinted>
  <dcterms:created xsi:type="dcterms:W3CDTF">2021-11-17T09:32:00Z</dcterms:created>
  <dcterms:modified xsi:type="dcterms:W3CDTF">2021-11-19T10:05:00Z</dcterms:modified>
</cp:coreProperties>
</file>